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BD781E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BD781E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32CD7159" w:rsidR="006E3AA5" w:rsidRPr="00BD781E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781E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BD781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BD78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64F7" w:rsidRPr="00BD781E">
              <w:rPr>
                <w:rFonts w:ascii="Arial" w:eastAsia="Calibri" w:hAnsi="Arial" w:cs="Arial"/>
                <w:b/>
                <w:sz w:val="20"/>
                <w:szCs w:val="20"/>
              </w:rPr>
              <w:t>CONCORRÊNCIA ELETRÔNICA N.º 00</w:t>
            </w:r>
            <w:r w:rsidR="00BD781E" w:rsidRPr="00BD781E"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  <w:r w:rsidR="00FB64F7" w:rsidRPr="00BD781E">
              <w:rPr>
                <w:rFonts w:ascii="Arial" w:eastAsia="Calibri" w:hAnsi="Arial" w:cs="Arial"/>
                <w:b/>
                <w:sz w:val="20"/>
                <w:szCs w:val="20"/>
              </w:rPr>
              <w:t>/2026</w:t>
            </w:r>
            <w:r w:rsidR="00FB64F7" w:rsidRPr="00BD78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BD781E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BD781E" w:rsidRPr="00BD781E">
              <w:rPr>
                <w:rFonts w:ascii="Arial" w:hAnsi="Arial" w:cs="Arial"/>
                <w:b/>
                <w:sz w:val="20"/>
                <w:szCs w:val="20"/>
              </w:rPr>
              <w:t>052</w:t>
            </w:r>
            <w:r w:rsidR="00FB64F7" w:rsidRPr="00BD781E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AC5AAD" w:rsidRPr="00BD78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50589223" w:rsidR="007F6B35" w:rsidRPr="00BD781E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BD781E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3201FA3B" w:rsidR="00485389" w:rsidRPr="00BD781E" w:rsidRDefault="00485389" w:rsidP="00AC5AAD">
      <w:pPr>
        <w:ind w:left="567"/>
        <w:rPr>
          <w:rFonts w:ascii="Arial" w:hAnsi="Arial" w:cs="Arial"/>
          <w:b/>
          <w:sz w:val="20"/>
          <w:szCs w:val="20"/>
        </w:rPr>
      </w:pPr>
      <w:r w:rsidRPr="00BD781E">
        <w:rPr>
          <w:rFonts w:ascii="Arial" w:hAnsi="Arial" w:cs="Arial"/>
          <w:b/>
          <w:bCs/>
          <w:sz w:val="20"/>
          <w:szCs w:val="20"/>
        </w:rPr>
        <w:t>EDITAL:</w:t>
      </w:r>
      <w:r w:rsidRPr="00BD781E">
        <w:rPr>
          <w:rFonts w:ascii="Arial" w:hAnsi="Arial" w:cs="Arial"/>
          <w:sz w:val="20"/>
          <w:szCs w:val="20"/>
        </w:rPr>
        <w:t xml:space="preserve"> </w:t>
      </w:r>
      <w:r w:rsidR="00FB64F7" w:rsidRPr="00BD781E">
        <w:rPr>
          <w:rFonts w:ascii="Arial" w:eastAsia="Calibri" w:hAnsi="Arial" w:cs="Arial"/>
          <w:bCs/>
          <w:sz w:val="20"/>
          <w:szCs w:val="20"/>
        </w:rPr>
        <w:t>CONCORRÊNCIA ELETRÔNICA N.º 00</w:t>
      </w:r>
      <w:r w:rsidR="00BD781E" w:rsidRPr="00BD781E">
        <w:rPr>
          <w:rFonts w:ascii="Arial" w:eastAsia="Calibri" w:hAnsi="Arial" w:cs="Arial"/>
          <w:bCs/>
          <w:sz w:val="20"/>
          <w:szCs w:val="20"/>
        </w:rPr>
        <w:t>9</w:t>
      </w:r>
      <w:r w:rsidR="00FB64F7" w:rsidRPr="00BD781E">
        <w:rPr>
          <w:rFonts w:ascii="Arial" w:eastAsia="Calibri" w:hAnsi="Arial" w:cs="Arial"/>
          <w:bCs/>
          <w:sz w:val="20"/>
          <w:szCs w:val="20"/>
        </w:rPr>
        <w:t>/2026</w:t>
      </w:r>
      <w:r w:rsidR="006E3AA5" w:rsidRPr="00BD781E">
        <w:rPr>
          <w:rFonts w:ascii="Arial" w:hAnsi="Arial" w:cs="Arial"/>
          <w:bCs/>
          <w:sz w:val="20"/>
          <w:szCs w:val="20"/>
        </w:rPr>
        <w:t>;</w:t>
      </w:r>
      <w:r w:rsidR="006E3AA5" w:rsidRPr="00BD781E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4390F2DA" w:rsidR="001A710B" w:rsidRPr="00BD781E" w:rsidRDefault="00485389" w:rsidP="00592211">
      <w:pPr>
        <w:widowControl w:val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BD781E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BD781E">
        <w:rPr>
          <w:rFonts w:ascii="Arial" w:hAnsi="Arial" w:cs="Arial"/>
          <w:b/>
          <w:bCs/>
          <w:sz w:val="20"/>
          <w:szCs w:val="20"/>
        </w:rPr>
        <w:t xml:space="preserve"> </w:t>
      </w:r>
      <w:r w:rsidR="00BD781E" w:rsidRPr="00BD781E">
        <w:rPr>
          <w:rFonts w:ascii="Arial" w:eastAsia="Calibri" w:hAnsi="Arial" w:cs="Arial"/>
          <w:bCs/>
          <w:sz w:val="20"/>
          <w:szCs w:val="20"/>
          <w:lang w:eastAsia="en-US"/>
        </w:rPr>
        <w:t>CONTRATAÇÃO DE EMPRESA DE ENGENHARIA PARA REFORMA DA ESCADARIA DO EIXO FERROVIÁRIO.</w:t>
      </w:r>
    </w:p>
    <w:p w14:paraId="1CA88C56" w14:textId="77777777" w:rsidR="008E3874" w:rsidRPr="00BD781E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BD781E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BD781E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BD781E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5"/>
        <w:gridCol w:w="6874"/>
      </w:tblGrid>
      <w:tr w:rsidR="00AE5D14" w:rsidRPr="00664B6E" w14:paraId="45F49951" w14:textId="77777777" w:rsidTr="00BD7F0B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12147C9A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05554781"/>
            <w:r w:rsidRPr="00664B6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42DA800" wp14:editId="2692E570">
                  <wp:extent cx="504000" cy="504000"/>
                  <wp:effectExtent l="0" t="0" r="0" b="0"/>
                  <wp:docPr id="179519220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36FCCF30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color w:val="0070C0"/>
                <w:sz w:val="18"/>
                <w:szCs w:val="18"/>
              </w:rPr>
              <w:t>DATA, HORÁRIO E LOCAL DA SESSÃO</w:t>
            </w:r>
          </w:p>
          <w:p w14:paraId="1BA53F37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 xml:space="preserve">Às 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13h30min </w:t>
            </w:r>
            <w:r w:rsidRPr="00664B6E">
              <w:rPr>
                <w:rFonts w:ascii="Arial" w:hAnsi="Arial" w:cs="Arial"/>
                <w:sz w:val="18"/>
                <w:szCs w:val="18"/>
              </w:rPr>
              <w:t>do dia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27/05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/2026 </w:t>
            </w:r>
            <w:r w:rsidRPr="00664B6E">
              <w:rPr>
                <w:rFonts w:ascii="Arial" w:hAnsi="Arial" w:cs="Arial"/>
                <w:sz w:val="18"/>
                <w:szCs w:val="18"/>
              </w:rPr>
              <w:t>no Sistema de Compras do Governo Federal</w:t>
            </w:r>
          </w:p>
          <w:p w14:paraId="2D76E9D0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>www.gov.br/compras</w:t>
            </w:r>
          </w:p>
        </w:tc>
      </w:tr>
    </w:tbl>
    <w:p w14:paraId="53AAA093" w14:textId="77777777" w:rsidR="00AE5D14" w:rsidRPr="00664B6E" w:rsidRDefault="00AE5D14" w:rsidP="00AE5D14">
      <w:pPr>
        <w:widowControl w:val="0"/>
        <w:jc w:val="both"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E5D14" w:rsidRPr="00664B6E" w14:paraId="4BEFC3B1" w14:textId="77777777" w:rsidTr="00BD7F0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3DF13AC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4B6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6C78C091" wp14:editId="6F80746F">
                  <wp:extent cx="504000" cy="504000"/>
                  <wp:effectExtent l="0" t="0" r="0" b="0"/>
                  <wp:docPr id="1911429131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0029962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color w:val="0070C0"/>
                <w:sz w:val="18"/>
                <w:szCs w:val="18"/>
              </w:rPr>
              <w:t>CRITÉRIO DE JULGAMENTO, REGIME DE EXECUÇÃO E MODO DE DISPUTA</w:t>
            </w:r>
          </w:p>
          <w:p w14:paraId="6EC30DA7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>Menor Preço | Empreitada por Preço Unitário | Aberto/Fechado</w:t>
            </w:r>
          </w:p>
        </w:tc>
      </w:tr>
    </w:tbl>
    <w:p w14:paraId="4833393D" w14:textId="77777777" w:rsidR="00AE5D14" w:rsidRPr="00664B6E" w:rsidRDefault="00AE5D14" w:rsidP="00AE5D14">
      <w:pPr>
        <w:widowControl w:val="0"/>
        <w:jc w:val="both"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E5D14" w:rsidRPr="00664B6E" w14:paraId="3D6E3D4B" w14:textId="77777777" w:rsidTr="00BD7F0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027AE20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4B6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DFFA69C" wp14:editId="43A771E2">
                  <wp:extent cx="504000" cy="504000"/>
                  <wp:effectExtent l="0" t="0" r="0" b="0"/>
                  <wp:docPr id="18079647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D500114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color w:val="0070C0"/>
                <w:sz w:val="18"/>
                <w:szCs w:val="18"/>
              </w:rPr>
              <w:t>IMPUGNAÇÕES E ESCLARECIMENTOS</w:t>
            </w:r>
          </w:p>
          <w:p w14:paraId="4146350E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 xml:space="preserve">Até às 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>23h59min</w:t>
            </w:r>
            <w:r w:rsidRPr="00664B6E">
              <w:rPr>
                <w:rFonts w:ascii="Arial" w:hAnsi="Arial" w:cs="Arial"/>
                <w:sz w:val="18"/>
                <w:szCs w:val="18"/>
              </w:rPr>
              <w:t xml:space="preserve"> do dia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21/05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>/2026</w:t>
            </w:r>
          </w:p>
        </w:tc>
      </w:tr>
    </w:tbl>
    <w:p w14:paraId="49322C9B" w14:textId="77777777" w:rsidR="00AE5D14" w:rsidRPr="00664B6E" w:rsidRDefault="00AE5D14" w:rsidP="00AE5D14">
      <w:pPr>
        <w:widowControl w:val="0"/>
        <w:jc w:val="both"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E5D14" w:rsidRPr="00664B6E" w14:paraId="7C88BEB7" w14:textId="77777777" w:rsidTr="00BD7F0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4E5FF4A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4B6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C8C252" wp14:editId="75D387BF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267F9094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color w:val="0070C0"/>
                <w:sz w:val="18"/>
                <w:szCs w:val="18"/>
              </w:rPr>
              <w:t>UASG E NÚMERO DA CONCORRÊNCIA NO COMPRAS.GOV.BR</w:t>
            </w:r>
          </w:p>
          <w:p w14:paraId="06DA3750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 xml:space="preserve">UASG 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>988057</w:t>
            </w:r>
            <w:r w:rsidRPr="00664B6E">
              <w:rPr>
                <w:rFonts w:ascii="Arial" w:hAnsi="Arial" w:cs="Arial"/>
                <w:sz w:val="18"/>
                <w:szCs w:val="18"/>
              </w:rPr>
              <w:t xml:space="preserve"> e Concorrência n.º </w:t>
            </w:r>
            <w:r w:rsidRPr="006D189D">
              <w:rPr>
                <w:rFonts w:ascii="Arial" w:hAnsi="Arial" w:cs="Arial"/>
                <w:b/>
                <w:bCs/>
                <w:sz w:val="18"/>
                <w:szCs w:val="18"/>
              </w:rPr>
              <w:t>90009/2026-000</w:t>
            </w:r>
          </w:p>
        </w:tc>
      </w:tr>
    </w:tbl>
    <w:p w14:paraId="25097DB3" w14:textId="77777777" w:rsidR="00AE5D14" w:rsidRPr="00664B6E" w:rsidRDefault="00AE5D14" w:rsidP="00AE5D14">
      <w:pPr>
        <w:widowControl w:val="0"/>
        <w:jc w:val="both"/>
        <w:rPr>
          <w:rFonts w:ascii="Arial" w:eastAsia="Calibri" w:hAnsi="Arial" w:cs="Arial"/>
          <w:b/>
          <w:sz w:val="18"/>
          <w:szCs w:val="18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E5D14" w:rsidRPr="00664B6E" w14:paraId="75CC92EE" w14:textId="77777777" w:rsidTr="00BD7F0B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8280262" w14:textId="77777777" w:rsidR="00AE5D14" w:rsidRPr="00664B6E" w:rsidRDefault="00AE5D14" w:rsidP="00BD7F0B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4B6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F0BA0EC" wp14:editId="0C29655D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31F058F2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64B6E">
              <w:rPr>
                <w:rFonts w:ascii="Arial" w:hAnsi="Arial" w:cs="Arial"/>
                <w:b/>
                <w:color w:val="0070C0"/>
                <w:sz w:val="18"/>
                <w:szCs w:val="18"/>
              </w:rPr>
              <w:t>PROTOCOLO E CONTROLE(S) INTERNO(S) DO(S) ÓRGÃO(S)</w:t>
            </w:r>
          </w:p>
          <w:p w14:paraId="6C9112C1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>Processo Administrativo 1Doc n.º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1.169/2026</w:t>
            </w:r>
          </w:p>
          <w:p w14:paraId="148963F6" w14:textId="77777777" w:rsidR="00AE5D14" w:rsidRPr="00664B6E" w:rsidRDefault="00AE5D14" w:rsidP="00BD7F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4B6E">
              <w:rPr>
                <w:rFonts w:ascii="Arial" w:hAnsi="Arial" w:cs="Arial"/>
                <w:sz w:val="18"/>
                <w:szCs w:val="18"/>
              </w:rPr>
              <w:t>Solicitação e-Pública n.</w:t>
            </w:r>
            <w:r w:rsidRPr="00664B6E">
              <w:rPr>
                <w:rFonts w:ascii="Arial" w:hAnsi="Arial" w:cs="Arial"/>
                <w:b/>
                <w:bCs/>
                <w:sz w:val="18"/>
                <w:szCs w:val="18"/>
              </w:rPr>
              <w:t>º 077/2026 (PMC)</w:t>
            </w:r>
          </w:p>
        </w:tc>
      </w:tr>
      <w:bookmarkEnd w:id="0"/>
    </w:tbl>
    <w:p w14:paraId="59A5611A" w14:textId="77777777" w:rsidR="002561F7" w:rsidRPr="00BD781E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BD781E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BD781E">
        <w:rPr>
          <w:rFonts w:ascii="Arial" w:hAnsi="Arial" w:cs="Arial"/>
          <w:sz w:val="20"/>
          <w:szCs w:val="20"/>
        </w:rPr>
        <w:t>Mai</w:t>
      </w:r>
      <w:r w:rsidR="00E73CC4" w:rsidRPr="00BD781E">
        <w:rPr>
          <w:rFonts w:ascii="Arial" w:hAnsi="Arial" w:cs="Arial"/>
          <w:sz w:val="20"/>
          <w:szCs w:val="20"/>
        </w:rPr>
        <w:t>s</w:t>
      </w:r>
      <w:r w:rsidRPr="00BD781E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BD781E">
        <w:rPr>
          <w:rFonts w:ascii="Arial" w:hAnsi="Arial" w:cs="Arial"/>
          <w:sz w:val="20"/>
          <w:szCs w:val="20"/>
        </w:rPr>
        <w:t xml:space="preserve">através </w:t>
      </w:r>
      <w:r w:rsidRPr="00BD781E">
        <w:rPr>
          <w:rFonts w:ascii="Arial" w:hAnsi="Arial" w:cs="Arial"/>
          <w:sz w:val="20"/>
          <w:szCs w:val="20"/>
        </w:rPr>
        <w:t xml:space="preserve">do telefone </w:t>
      </w:r>
      <w:r w:rsidR="002314EB" w:rsidRPr="00BD781E">
        <w:rPr>
          <w:rFonts w:ascii="Arial" w:hAnsi="Arial" w:cs="Arial"/>
          <w:sz w:val="20"/>
          <w:szCs w:val="20"/>
        </w:rPr>
        <w:t>(</w:t>
      </w:r>
      <w:r w:rsidR="00E27D08" w:rsidRPr="00BD781E">
        <w:rPr>
          <w:rFonts w:ascii="Arial" w:hAnsi="Arial" w:cs="Arial"/>
          <w:sz w:val="20"/>
          <w:szCs w:val="20"/>
        </w:rPr>
        <w:t>49</w:t>
      </w:r>
      <w:r w:rsidR="002314EB" w:rsidRPr="00BD781E">
        <w:rPr>
          <w:rFonts w:ascii="Arial" w:hAnsi="Arial" w:cs="Arial"/>
          <w:sz w:val="20"/>
          <w:szCs w:val="20"/>
        </w:rPr>
        <w:t xml:space="preserve">) </w:t>
      </w:r>
      <w:r w:rsidR="00E27D08" w:rsidRPr="00BD781E">
        <w:rPr>
          <w:rFonts w:ascii="Arial" w:hAnsi="Arial" w:cs="Arial"/>
          <w:sz w:val="20"/>
          <w:szCs w:val="20"/>
        </w:rPr>
        <w:t>2040-5600</w:t>
      </w:r>
      <w:r w:rsidRPr="00BD781E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BD781E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34085AC3" w:rsidR="00485389" w:rsidRPr="00BD781E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BD781E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BD781E">
        <w:rPr>
          <w:rFonts w:ascii="Arial" w:hAnsi="Arial" w:cs="Arial"/>
          <w:color w:val="auto"/>
          <w:sz w:val="20"/>
          <w:szCs w:val="20"/>
        </w:rPr>
        <w:t xml:space="preserve"> </w:t>
      </w:r>
      <w:r w:rsidR="00BD781E" w:rsidRPr="00BD781E">
        <w:rPr>
          <w:rFonts w:ascii="Arial" w:hAnsi="Arial" w:cs="Arial"/>
          <w:color w:val="auto"/>
          <w:sz w:val="20"/>
          <w:szCs w:val="20"/>
        </w:rPr>
        <w:t>1</w:t>
      </w:r>
      <w:r w:rsidR="00AE5D14">
        <w:rPr>
          <w:rFonts w:ascii="Arial" w:hAnsi="Arial" w:cs="Arial"/>
          <w:color w:val="auto"/>
          <w:sz w:val="20"/>
          <w:szCs w:val="20"/>
        </w:rPr>
        <w:t>1</w:t>
      </w:r>
      <w:r w:rsidR="001A2541" w:rsidRPr="00BD781E">
        <w:rPr>
          <w:rFonts w:ascii="Arial" w:hAnsi="Arial" w:cs="Arial"/>
          <w:color w:val="auto"/>
          <w:sz w:val="20"/>
          <w:szCs w:val="20"/>
        </w:rPr>
        <w:t xml:space="preserve"> </w:t>
      </w:r>
      <w:r w:rsidRPr="00BD781E">
        <w:rPr>
          <w:rFonts w:ascii="Arial" w:hAnsi="Arial" w:cs="Arial"/>
          <w:color w:val="auto"/>
          <w:sz w:val="20"/>
          <w:szCs w:val="20"/>
        </w:rPr>
        <w:t>d</w:t>
      </w:r>
      <w:r w:rsidR="000A766F" w:rsidRPr="00BD781E">
        <w:rPr>
          <w:rFonts w:ascii="Arial" w:hAnsi="Arial" w:cs="Arial"/>
          <w:color w:val="auto"/>
          <w:sz w:val="20"/>
          <w:szCs w:val="20"/>
        </w:rPr>
        <w:t>e</w:t>
      </w:r>
      <w:r w:rsidR="002F257B" w:rsidRPr="00BD781E">
        <w:rPr>
          <w:rFonts w:ascii="Arial" w:hAnsi="Arial" w:cs="Arial"/>
          <w:color w:val="auto"/>
          <w:sz w:val="20"/>
          <w:szCs w:val="20"/>
        </w:rPr>
        <w:t xml:space="preserve"> </w:t>
      </w:r>
      <w:r w:rsidR="00AE5D14">
        <w:rPr>
          <w:rFonts w:ascii="Arial" w:hAnsi="Arial" w:cs="Arial"/>
          <w:color w:val="auto"/>
          <w:sz w:val="20"/>
          <w:szCs w:val="20"/>
        </w:rPr>
        <w:t>maio</w:t>
      </w:r>
      <w:r w:rsidR="00057689" w:rsidRPr="00BD781E">
        <w:rPr>
          <w:rFonts w:ascii="Arial" w:hAnsi="Arial" w:cs="Arial"/>
          <w:color w:val="auto"/>
          <w:sz w:val="20"/>
          <w:szCs w:val="20"/>
        </w:rPr>
        <w:t xml:space="preserve"> </w:t>
      </w:r>
      <w:r w:rsidRPr="00BD781E">
        <w:rPr>
          <w:rFonts w:ascii="Arial" w:hAnsi="Arial" w:cs="Arial"/>
          <w:color w:val="auto"/>
          <w:sz w:val="20"/>
          <w:szCs w:val="20"/>
        </w:rPr>
        <w:t>de 202</w:t>
      </w:r>
      <w:r w:rsidR="006E3AA5" w:rsidRPr="00BD781E">
        <w:rPr>
          <w:rFonts w:ascii="Arial" w:hAnsi="Arial" w:cs="Arial"/>
          <w:color w:val="auto"/>
          <w:sz w:val="20"/>
          <w:szCs w:val="20"/>
        </w:rPr>
        <w:t>6</w:t>
      </w:r>
      <w:r w:rsidRPr="00BD781E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BD781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BD781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BD781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BD781E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BD781E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BD781E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BD781E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BD781E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64E8F" w14:textId="77777777" w:rsidR="00D10C1D" w:rsidRDefault="00D10C1D">
      <w:r>
        <w:separator/>
      </w:r>
    </w:p>
  </w:endnote>
  <w:endnote w:type="continuationSeparator" w:id="0">
    <w:p w14:paraId="112A59FF" w14:textId="77777777" w:rsidR="00D10C1D" w:rsidRDefault="00D1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23B21" w14:textId="77777777" w:rsidR="00D10C1D" w:rsidRDefault="00D10C1D">
      <w:r>
        <w:separator/>
      </w:r>
    </w:p>
  </w:footnote>
  <w:footnote w:type="continuationSeparator" w:id="0">
    <w:p w14:paraId="0C9FDC78" w14:textId="77777777" w:rsidR="00D10C1D" w:rsidRDefault="00D1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6732D"/>
    <w:rsid w:val="00072462"/>
    <w:rsid w:val="00073E03"/>
    <w:rsid w:val="00075B25"/>
    <w:rsid w:val="00080007"/>
    <w:rsid w:val="00087E2F"/>
    <w:rsid w:val="000900E0"/>
    <w:rsid w:val="00092DEE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7015"/>
    <w:rsid w:val="0012273D"/>
    <w:rsid w:val="0012735D"/>
    <w:rsid w:val="00133C92"/>
    <w:rsid w:val="00142665"/>
    <w:rsid w:val="00143E29"/>
    <w:rsid w:val="00145546"/>
    <w:rsid w:val="001555FE"/>
    <w:rsid w:val="00163F8A"/>
    <w:rsid w:val="0016694D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1AC9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B75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7DAB"/>
    <w:rsid w:val="004646A5"/>
    <w:rsid w:val="00464EE4"/>
    <w:rsid w:val="0046623D"/>
    <w:rsid w:val="004721D1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35BA0"/>
    <w:rsid w:val="00541BD5"/>
    <w:rsid w:val="0054365C"/>
    <w:rsid w:val="00550D3F"/>
    <w:rsid w:val="00560C82"/>
    <w:rsid w:val="00565B2A"/>
    <w:rsid w:val="0056753F"/>
    <w:rsid w:val="005714B1"/>
    <w:rsid w:val="0058259A"/>
    <w:rsid w:val="00592211"/>
    <w:rsid w:val="00597215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124"/>
    <w:rsid w:val="006A26FE"/>
    <w:rsid w:val="006A2F85"/>
    <w:rsid w:val="006A31F4"/>
    <w:rsid w:val="006A41DA"/>
    <w:rsid w:val="006A601B"/>
    <w:rsid w:val="006A685E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32C3"/>
    <w:rsid w:val="00747DE2"/>
    <w:rsid w:val="00762D8A"/>
    <w:rsid w:val="007647E9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7500F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11B91"/>
    <w:rsid w:val="009200AB"/>
    <w:rsid w:val="00922FC6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258A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56A2"/>
    <w:rsid w:val="00AA5915"/>
    <w:rsid w:val="00AB47FB"/>
    <w:rsid w:val="00AC3A45"/>
    <w:rsid w:val="00AC5AAD"/>
    <w:rsid w:val="00AD6AC6"/>
    <w:rsid w:val="00AD76AF"/>
    <w:rsid w:val="00AE5C05"/>
    <w:rsid w:val="00AE5D14"/>
    <w:rsid w:val="00AF17CE"/>
    <w:rsid w:val="00AF2E9E"/>
    <w:rsid w:val="00B0208B"/>
    <w:rsid w:val="00B073A1"/>
    <w:rsid w:val="00B117F5"/>
    <w:rsid w:val="00B122EC"/>
    <w:rsid w:val="00B153A1"/>
    <w:rsid w:val="00B237A0"/>
    <w:rsid w:val="00B25DD9"/>
    <w:rsid w:val="00B267AE"/>
    <w:rsid w:val="00B33F3E"/>
    <w:rsid w:val="00B45E6B"/>
    <w:rsid w:val="00B72D1E"/>
    <w:rsid w:val="00B76CE6"/>
    <w:rsid w:val="00B825B5"/>
    <w:rsid w:val="00B83824"/>
    <w:rsid w:val="00B9019C"/>
    <w:rsid w:val="00B96BED"/>
    <w:rsid w:val="00BA1A2C"/>
    <w:rsid w:val="00BA2EEF"/>
    <w:rsid w:val="00BB2599"/>
    <w:rsid w:val="00BC5DD4"/>
    <w:rsid w:val="00BD30A6"/>
    <w:rsid w:val="00BD3E1D"/>
    <w:rsid w:val="00BD678A"/>
    <w:rsid w:val="00BD781E"/>
    <w:rsid w:val="00BD7AB5"/>
    <w:rsid w:val="00BE3ACC"/>
    <w:rsid w:val="00BE7B46"/>
    <w:rsid w:val="00BF1289"/>
    <w:rsid w:val="00BF2878"/>
    <w:rsid w:val="00BF511E"/>
    <w:rsid w:val="00C11634"/>
    <w:rsid w:val="00C156F0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18A7"/>
    <w:rsid w:val="00C95326"/>
    <w:rsid w:val="00C97558"/>
    <w:rsid w:val="00CA242B"/>
    <w:rsid w:val="00CA4B0C"/>
    <w:rsid w:val="00CC1FDD"/>
    <w:rsid w:val="00CC6B20"/>
    <w:rsid w:val="00CD4440"/>
    <w:rsid w:val="00CD4A9E"/>
    <w:rsid w:val="00CE1D3B"/>
    <w:rsid w:val="00CE2D78"/>
    <w:rsid w:val="00CF2531"/>
    <w:rsid w:val="00CF700F"/>
    <w:rsid w:val="00D01D32"/>
    <w:rsid w:val="00D1071B"/>
    <w:rsid w:val="00D10C1D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11C9"/>
    <w:rsid w:val="00D914DC"/>
    <w:rsid w:val="00D960F7"/>
    <w:rsid w:val="00DB02A4"/>
    <w:rsid w:val="00DC2E5D"/>
    <w:rsid w:val="00DD4F73"/>
    <w:rsid w:val="00DD72A0"/>
    <w:rsid w:val="00DE3E38"/>
    <w:rsid w:val="00DF0065"/>
    <w:rsid w:val="00DF1348"/>
    <w:rsid w:val="00E01DAB"/>
    <w:rsid w:val="00E0688C"/>
    <w:rsid w:val="00E11235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6E31"/>
    <w:rsid w:val="00EC0E0C"/>
    <w:rsid w:val="00EC1B70"/>
    <w:rsid w:val="00EE54AD"/>
    <w:rsid w:val="00EE7D5A"/>
    <w:rsid w:val="00EF54F4"/>
    <w:rsid w:val="00F01DFB"/>
    <w:rsid w:val="00F05AC6"/>
    <w:rsid w:val="00F2112F"/>
    <w:rsid w:val="00F23665"/>
    <w:rsid w:val="00F2661C"/>
    <w:rsid w:val="00F36421"/>
    <w:rsid w:val="00F6508B"/>
    <w:rsid w:val="00F779D1"/>
    <w:rsid w:val="00F85753"/>
    <w:rsid w:val="00F9155C"/>
    <w:rsid w:val="00F935F3"/>
    <w:rsid w:val="00F96581"/>
    <w:rsid w:val="00FA210B"/>
    <w:rsid w:val="00FA2267"/>
    <w:rsid w:val="00FA31B3"/>
    <w:rsid w:val="00FA60AD"/>
    <w:rsid w:val="00FA6DA8"/>
    <w:rsid w:val="00FB3230"/>
    <w:rsid w:val="00FB64F7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354</cp:revision>
  <cp:lastPrinted>2026-05-11T18:58:00Z</cp:lastPrinted>
  <dcterms:created xsi:type="dcterms:W3CDTF">2024-03-04T15:07:00Z</dcterms:created>
  <dcterms:modified xsi:type="dcterms:W3CDTF">2026-05-11T18:59:00Z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